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xrf-offset-mismatch при диагностике MST/XRF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543ced87f5c8b9ac8ba991c315a5d26a5e0b6f"/>
    <w:p>
      <w:pPr>
        <w:pStyle w:val="Heading1"/>
      </w:pPr>
      <w:r>
        <w:t xml:space="preserve">Ошибка xrf-offset-mismatch при диагностике MST/XRF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xrf-offset-mismatch; XRF offset differs from MST offset; MFN=4824; MST=50556773, XRF=8</w:t>
      </w:r>
      <w:r>
        <w:t xml:space="preserve"> </w:t>
      </w:r>
      <w:r>
        <w:t xml:space="preserve">означает, что фактическое смещение записи в MST не совпадает со смещением, записанным в XRF.</w:t>
      </w:r>
    </w:p>
    <w:p>
      <w:pPr>
        <w:pStyle w:val="BodyText"/>
      </w:pPr>
      <w:r>
        <w:t xml:space="preserve">В примере диагностика нашла запись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 </w:t>
      </w:r>
      <w:r>
        <w:t xml:space="preserve">в MST по адресу</w:t>
      </w:r>
      <w:r>
        <w:t xml:space="preserve"> </w:t>
      </w:r>
      <w:r>
        <w:rPr>
          <w:rStyle w:val="VerbatimChar"/>
        </w:rPr>
        <w:t xml:space="preserve">50556773</w:t>
      </w:r>
      <w:r>
        <w:t xml:space="preserve">, но XRF для этого MFN содержит адрес</w:t>
      </w:r>
      <w:r>
        <w:t xml:space="preserve"> </w:t>
      </w:r>
      <w:r>
        <w:rPr>
          <w:rStyle w:val="VerbatimChar"/>
        </w:rPr>
        <w:t xml:space="preserve">8</w:t>
      </w:r>
      <w:r>
        <w:t xml:space="preserve">.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для быстрого доступа к записи по MFN. Если XRF указывает на неправильное смещение, чтение записи может попасть в чужую запись, в служебную область MST или в некорректный участок файла. Это может приводить к ошибкам чтения, неверному экспорту, неверной диагностике и ошибкам при актуализации словаря.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подтверждения расхождений между MST и XRF.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проверки, не указывает ли XRF на чужой MST-лидер.</w:t>
      </w:r>
    </w:p>
    <w:p>
      <w:pPr>
        <w:pStyle w:val="FirstParagraph"/>
      </w:pPr>
      <w:r>
        <w:t xml:space="preserve">Если ошибок много, проверьте историю аварийного завершения записи, восстановления БД, ручного копирования отдельных файлов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/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или одновременного доступа к БД вне штатного механизма блокировок.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фактическое смещение MST;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были исправлены XRF-ссылки, выполните актуализацию словаря или пересоздание словаря по правилам эксплуатации вашей БД, потому что исправленные записи помечаются как неактуализированные.</w:t>
      </w:r>
    </w:p>
    <w:p>
      <w:pPr>
        <w:pStyle w:val="BodyText"/>
      </w:pPr>
      <w:r>
        <w:t xml:space="preserve">Если диагностика сообщает, что запись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xrf-offset-mismatch при диагностике MST/XRF</dc:title>
  <dc:creator/>
  <cp:keywords/>
  <dcterms:created xsi:type="dcterms:W3CDTF">2026-09-01T11:27:37Z</dcterms:created>
  <dcterms:modified xsi:type="dcterms:W3CDTF">2026-09-01T11:27:37Z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